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45D9" w14:textId="02167A38" w:rsidR="000A0FAD" w:rsidRPr="006164AF" w:rsidRDefault="00AB6DC8" w:rsidP="00836ED7">
      <w:pPr>
        <w:spacing w:line="240" w:lineRule="auto"/>
        <w:rPr>
          <w:rFonts w:cstheme="minorHAnsi"/>
          <w:b/>
          <w:bCs/>
          <w:noProof/>
          <w:sz w:val="24"/>
          <w:szCs w:val="24"/>
        </w:rPr>
      </w:pPr>
      <w:r w:rsidRPr="006164AF">
        <w:rPr>
          <w:rFonts w:cstheme="minorHAnsi"/>
          <w:b/>
          <w:bCs/>
          <w:noProof/>
          <w:sz w:val="24"/>
          <w:szCs w:val="24"/>
        </w:rPr>
        <w:t>Solent Cosmetic Clinic</w:t>
      </w:r>
    </w:p>
    <w:p w14:paraId="3FD8ED82" w14:textId="001C5BCA" w:rsidR="00B835C1" w:rsidRPr="006164AF" w:rsidRDefault="00B835C1" w:rsidP="00836ED7">
      <w:pPr>
        <w:spacing w:line="240" w:lineRule="auto"/>
        <w:rPr>
          <w:rFonts w:cstheme="minorHAnsi"/>
          <w:b/>
          <w:bCs/>
          <w:noProof/>
          <w:sz w:val="24"/>
          <w:szCs w:val="24"/>
        </w:rPr>
      </w:pPr>
      <w:r w:rsidRPr="006164AF">
        <w:rPr>
          <w:rStyle w:val="Strong"/>
          <w:rFonts w:cstheme="minorHAnsi"/>
          <w:sz w:val="24"/>
          <w:szCs w:val="24"/>
          <w:bdr w:val="none" w:sz="0" w:space="0" w:color="auto" w:frame="1"/>
        </w:rPr>
        <w:t>Subscription Plans</w:t>
      </w:r>
    </w:p>
    <w:p w14:paraId="6276DA5F" w14:textId="77777777" w:rsidR="00D65612" w:rsidRPr="00836ED7" w:rsidRDefault="008C7C3D" w:rsidP="00836ED7">
      <w:pPr>
        <w:tabs>
          <w:tab w:val="left" w:pos="2730"/>
        </w:tabs>
        <w:spacing w:line="240" w:lineRule="auto"/>
        <w:rPr>
          <w:rFonts w:cstheme="minorHAnsi"/>
        </w:rPr>
      </w:pPr>
      <w:r w:rsidRPr="00836ED7">
        <w:rPr>
          <w:rFonts w:cstheme="minorHAnsi"/>
        </w:rPr>
        <w:t>You may choose to subscribe to a subscription plan through Solent Cosmetic Clinic</w:t>
      </w:r>
      <w:r w:rsidR="00B835C1" w:rsidRPr="00836ED7">
        <w:rPr>
          <w:rFonts w:cstheme="minorHAnsi"/>
        </w:rPr>
        <w:t xml:space="preserve"> via </w:t>
      </w:r>
      <w:hyperlink r:id="rId4" w:history="1">
        <w:r w:rsidR="00B835C1" w:rsidRPr="00836ED7">
          <w:rPr>
            <w:rStyle w:val="Hyperlink"/>
            <w:rFonts w:cstheme="minorHAnsi"/>
            <w:color w:val="auto"/>
          </w:rPr>
          <w:t>www.solentcosmeticclinic.co.uk</w:t>
        </w:r>
      </w:hyperlink>
      <w:r w:rsidR="00B835C1" w:rsidRPr="00836ED7">
        <w:rPr>
          <w:rFonts w:cstheme="minorHAnsi"/>
        </w:rPr>
        <w:t xml:space="preserve"> </w:t>
      </w:r>
      <w:r w:rsidRPr="00836ED7">
        <w:rPr>
          <w:rFonts w:cstheme="minorHAnsi"/>
        </w:rPr>
        <w:t>. The subscription plan to our Service consists of an initial charge followed by recurring periodic charges as agreed to by you</w:t>
      </w:r>
      <w:r w:rsidR="00A06E97" w:rsidRPr="00836ED7">
        <w:rPr>
          <w:rFonts w:cstheme="minorHAnsi"/>
        </w:rPr>
        <w:t xml:space="preserve"> at check out. </w:t>
      </w:r>
      <w:r w:rsidRPr="00836ED7">
        <w:rPr>
          <w:rFonts w:cstheme="minorHAnsi"/>
        </w:rPr>
        <w:t xml:space="preserve">By entering into this Agreement, you acknowledge that your subscription has an initial and recurring </w:t>
      </w:r>
      <w:r w:rsidR="00A06E97" w:rsidRPr="00836ED7">
        <w:rPr>
          <w:rFonts w:cstheme="minorHAnsi"/>
        </w:rPr>
        <w:t xml:space="preserve">monthly </w:t>
      </w:r>
      <w:r w:rsidRPr="00836ED7">
        <w:rPr>
          <w:rFonts w:cstheme="minorHAnsi"/>
        </w:rPr>
        <w:t>payment feature and that you accept responsibility for all recurring charges.</w:t>
      </w:r>
      <w:r w:rsidRPr="00836ED7">
        <w:rPr>
          <w:rFonts w:cstheme="minorHAnsi"/>
        </w:rPr>
        <w:br/>
      </w:r>
      <w:r w:rsidRPr="00836ED7">
        <w:rPr>
          <w:rFonts w:cstheme="minorHAnsi"/>
        </w:rPr>
        <w:br/>
        <w:t>We will submit periodic charges monthly</w:t>
      </w:r>
      <w:r w:rsidR="00F21770" w:rsidRPr="00836ED7">
        <w:rPr>
          <w:rFonts w:cstheme="minorHAnsi"/>
        </w:rPr>
        <w:t xml:space="preserve"> </w:t>
      </w:r>
      <w:r w:rsidRPr="00836ED7">
        <w:rPr>
          <w:rFonts w:cstheme="minorHAnsi"/>
        </w:rPr>
        <w:t>without further authorization from you, until you</w:t>
      </w:r>
      <w:r w:rsidR="00F21770" w:rsidRPr="00836ED7">
        <w:rPr>
          <w:rFonts w:cstheme="minorHAnsi"/>
        </w:rPr>
        <w:t>r</w:t>
      </w:r>
      <w:r w:rsidRPr="00836ED7">
        <w:rPr>
          <w:rFonts w:cstheme="minorHAnsi"/>
        </w:rPr>
        <w:t xml:space="preserve"> </w:t>
      </w:r>
      <w:r w:rsidR="00033BB2" w:rsidRPr="00836ED7">
        <w:rPr>
          <w:rFonts w:cstheme="minorHAnsi"/>
        </w:rPr>
        <w:t>fixed contract has finished, this will depend on which subscription service you</w:t>
      </w:r>
      <w:r w:rsidR="00274AD8" w:rsidRPr="00836ED7">
        <w:rPr>
          <w:rFonts w:cstheme="minorHAnsi"/>
        </w:rPr>
        <w:t xml:space="preserve"> select</w:t>
      </w:r>
      <w:r w:rsidR="00D10DF7" w:rsidRPr="00836ED7">
        <w:rPr>
          <w:rFonts w:cstheme="minorHAnsi"/>
        </w:rPr>
        <w:t xml:space="preserve"> (</w:t>
      </w:r>
      <w:proofErr w:type="gramStart"/>
      <w:r w:rsidR="00D10DF7" w:rsidRPr="00836ED7">
        <w:rPr>
          <w:rFonts w:cstheme="minorHAnsi"/>
        </w:rPr>
        <w:t>e.g.</w:t>
      </w:r>
      <w:proofErr w:type="gramEnd"/>
      <w:r w:rsidR="00D10DF7" w:rsidRPr="00836ED7">
        <w:rPr>
          <w:rFonts w:cstheme="minorHAnsi"/>
        </w:rPr>
        <w:t xml:space="preserve"> 3</w:t>
      </w:r>
      <w:r w:rsidR="00421335" w:rsidRPr="00836ED7">
        <w:rPr>
          <w:rFonts w:cstheme="minorHAnsi"/>
        </w:rPr>
        <w:t>, 6, 9 or 12 month contracts)</w:t>
      </w:r>
      <w:r w:rsidR="00274AD8" w:rsidRPr="00836ED7">
        <w:rPr>
          <w:rFonts w:cstheme="minorHAnsi"/>
        </w:rPr>
        <w:t>.</w:t>
      </w:r>
      <w:r w:rsidRPr="00836ED7">
        <w:rPr>
          <w:rFonts w:cstheme="minorHAnsi"/>
        </w:rPr>
        <w:t xml:space="preserve"> The month that you order in is </w:t>
      </w:r>
      <w:r w:rsidR="00833B0F" w:rsidRPr="00836ED7">
        <w:rPr>
          <w:rFonts w:cstheme="minorHAnsi"/>
        </w:rPr>
        <w:t xml:space="preserve">month </w:t>
      </w:r>
      <w:r w:rsidR="00B16D45" w:rsidRPr="00836ED7">
        <w:rPr>
          <w:rFonts w:cstheme="minorHAnsi"/>
        </w:rPr>
        <w:t>1</w:t>
      </w:r>
      <w:r w:rsidR="00833B0F" w:rsidRPr="00836ED7">
        <w:rPr>
          <w:rFonts w:cstheme="minorHAnsi"/>
        </w:rPr>
        <w:t xml:space="preserve"> and we require </w:t>
      </w:r>
      <w:r w:rsidR="00E26897" w:rsidRPr="00836ED7">
        <w:rPr>
          <w:rFonts w:cstheme="minorHAnsi"/>
        </w:rPr>
        <w:t xml:space="preserve">at least </w:t>
      </w:r>
      <w:r w:rsidR="00B16D45" w:rsidRPr="00836ED7">
        <w:rPr>
          <w:rFonts w:cstheme="minorHAnsi"/>
        </w:rPr>
        <w:t>2</w:t>
      </w:r>
      <w:r w:rsidR="00833B0F" w:rsidRPr="00836ED7">
        <w:rPr>
          <w:rFonts w:cstheme="minorHAnsi"/>
        </w:rPr>
        <w:t xml:space="preserve"> </w:t>
      </w:r>
      <w:r w:rsidR="00687DBB" w:rsidRPr="00836ED7">
        <w:rPr>
          <w:rFonts w:cstheme="minorHAnsi"/>
        </w:rPr>
        <w:t>months’ worth</w:t>
      </w:r>
      <w:r w:rsidR="00B16D45" w:rsidRPr="00836ED7">
        <w:rPr>
          <w:rFonts w:cstheme="minorHAnsi"/>
        </w:rPr>
        <w:t xml:space="preserve"> of payments before any treatments will be carried out</w:t>
      </w:r>
      <w:r w:rsidRPr="00836ED7">
        <w:rPr>
          <w:rFonts w:cstheme="minorHAnsi"/>
        </w:rPr>
        <w:t xml:space="preserve">. For example, if you subscribe </w:t>
      </w:r>
      <w:r w:rsidR="00687DBB" w:rsidRPr="00836ED7">
        <w:rPr>
          <w:rFonts w:cstheme="minorHAnsi"/>
        </w:rPr>
        <w:t xml:space="preserve">on </w:t>
      </w:r>
      <w:r w:rsidRPr="00836ED7">
        <w:rPr>
          <w:rFonts w:cstheme="minorHAnsi"/>
        </w:rPr>
        <w:t>January 1</w:t>
      </w:r>
      <w:r w:rsidR="00687DBB" w:rsidRPr="00836ED7">
        <w:rPr>
          <w:rFonts w:cstheme="minorHAnsi"/>
        </w:rPr>
        <w:t>st</w:t>
      </w:r>
      <w:r w:rsidRPr="00836ED7">
        <w:rPr>
          <w:rFonts w:cstheme="minorHAnsi"/>
        </w:rPr>
        <w:t xml:space="preserve">, your </w:t>
      </w:r>
      <w:r w:rsidR="00457D52" w:rsidRPr="00836ED7">
        <w:rPr>
          <w:rFonts w:cstheme="minorHAnsi"/>
        </w:rPr>
        <w:t xml:space="preserve">first treatment can be carried out after the </w:t>
      </w:r>
      <w:proofErr w:type="gramStart"/>
      <w:r w:rsidR="00D65612" w:rsidRPr="00836ED7">
        <w:rPr>
          <w:rFonts w:cstheme="minorHAnsi"/>
        </w:rPr>
        <w:t>2</w:t>
      </w:r>
      <w:r w:rsidR="00D65612" w:rsidRPr="00836ED7">
        <w:rPr>
          <w:rFonts w:cstheme="minorHAnsi"/>
          <w:vertAlign w:val="superscript"/>
        </w:rPr>
        <w:t>nd</w:t>
      </w:r>
      <w:proofErr w:type="gramEnd"/>
      <w:r w:rsidR="00457D52" w:rsidRPr="00836ED7">
        <w:rPr>
          <w:rFonts w:cstheme="minorHAnsi"/>
        </w:rPr>
        <w:t xml:space="preserve"> Feb once your second </w:t>
      </w:r>
      <w:r w:rsidR="00452532" w:rsidRPr="00836ED7">
        <w:rPr>
          <w:rFonts w:cstheme="minorHAnsi"/>
        </w:rPr>
        <w:t xml:space="preserve">bill </w:t>
      </w:r>
      <w:r w:rsidR="00D65612" w:rsidRPr="00836ED7">
        <w:rPr>
          <w:rFonts w:cstheme="minorHAnsi"/>
        </w:rPr>
        <w:t>has</w:t>
      </w:r>
      <w:r w:rsidR="00452532" w:rsidRPr="00836ED7">
        <w:rPr>
          <w:rFonts w:cstheme="minorHAnsi"/>
        </w:rPr>
        <w:t xml:space="preserve"> been paid</w:t>
      </w:r>
      <w:r w:rsidRPr="00836ED7">
        <w:rPr>
          <w:rFonts w:cstheme="minorHAnsi"/>
        </w:rPr>
        <w:t xml:space="preserve">. </w:t>
      </w:r>
      <w:r w:rsidR="00260FC1" w:rsidRPr="00836ED7">
        <w:rPr>
          <w:rFonts w:cstheme="minorHAnsi"/>
        </w:rPr>
        <w:t xml:space="preserve"> Treatments will be carried out in equal intervals </w:t>
      </w:r>
      <w:r w:rsidR="00C95D03" w:rsidRPr="00836ED7">
        <w:rPr>
          <w:rFonts w:cstheme="minorHAnsi"/>
        </w:rPr>
        <w:t xml:space="preserve">over your contract and will be cancelled by </w:t>
      </w:r>
      <w:r w:rsidR="0021159D" w:rsidRPr="00836ED7">
        <w:rPr>
          <w:rFonts w:cstheme="minorHAnsi"/>
        </w:rPr>
        <w:t>Solent Cosmetic Clinic</w:t>
      </w:r>
      <w:r w:rsidR="00C95D03" w:rsidRPr="00836ED7">
        <w:rPr>
          <w:rFonts w:cstheme="minorHAnsi"/>
        </w:rPr>
        <w:t xml:space="preserve"> if </w:t>
      </w:r>
      <w:r w:rsidR="0021159D" w:rsidRPr="00836ED7">
        <w:rPr>
          <w:rFonts w:cstheme="minorHAnsi"/>
        </w:rPr>
        <w:t xml:space="preserve">they believe </w:t>
      </w:r>
      <w:r w:rsidR="005A1BB2" w:rsidRPr="00836ED7">
        <w:rPr>
          <w:rFonts w:cstheme="minorHAnsi"/>
        </w:rPr>
        <w:t>treatments are being booked to close together.</w:t>
      </w:r>
    </w:p>
    <w:p w14:paraId="7F31B5AB" w14:textId="08927140" w:rsidR="00290154" w:rsidRPr="00836ED7" w:rsidRDefault="008C7C3D" w:rsidP="00836ED7">
      <w:pPr>
        <w:tabs>
          <w:tab w:val="left" w:pos="2730"/>
        </w:tabs>
        <w:spacing w:line="240" w:lineRule="auto"/>
        <w:rPr>
          <w:rFonts w:cstheme="minorHAnsi"/>
        </w:rPr>
      </w:pPr>
      <w:r w:rsidRPr="00836ED7">
        <w:rPr>
          <w:rFonts w:cstheme="minorHAnsi"/>
        </w:rPr>
        <w:br/>
        <w:t xml:space="preserve">The initial payment for </w:t>
      </w:r>
      <w:r w:rsidR="009A420F" w:rsidRPr="00836ED7">
        <w:rPr>
          <w:rFonts w:cstheme="minorHAnsi"/>
        </w:rPr>
        <w:t>Solent Cosmetic Clinic</w:t>
      </w:r>
      <w:r w:rsidRPr="00836ED7">
        <w:rPr>
          <w:rFonts w:cstheme="minorHAnsi"/>
        </w:rPr>
        <w:t xml:space="preserve"> will be withdrawn at the time of checkout. For subsequent terms, payments are automatically scheduled to withdraw </w:t>
      </w:r>
      <w:r w:rsidR="00452532" w:rsidRPr="00836ED7">
        <w:rPr>
          <w:rFonts w:cstheme="minorHAnsi"/>
        </w:rPr>
        <w:t xml:space="preserve">on that date </w:t>
      </w:r>
      <w:r w:rsidR="00C632F7" w:rsidRPr="00836ED7">
        <w:rPr>
          <w:rFonts w:cstheme="minorHAnsi"/>
        </w:rPr>
        <w:t>until completion of subscription</w:t>
      </w:r>
      <w:r w:rsidRPr="00836ED7">
        <w:rPr>
          <w:rFonts w:cstheme="minorHAnsi"/>
        </w:rPr>
        <w:t xml:space="preserve">. </w:t>
      </w:r>
      <w:r w:rsidRPr="00836ED7">
        <w:rPr>
          <w:rFonts w:cstheme="minorHAnsi"/>
        </w:rPr>
        <w:br/>
      </w:r>
      <w:r w:rsidRPr="00836ED7">
        <w:rPr>
          <w:rFonts w:cstheme="minorHAnsi"/>
        </w:rPr>
        <w:br/>
      </w:r>
      <w:r w:rsidR="00290154" w:rsidRPr="00836ED7">
        <w:rPr>
          <w:rFonts w:cstheme="minorHAnsi"/>
        </w:rPr>
        <w:t xml:space="preserve">By agreeing to signing up for </w:t>
      </w:r>
      <w:r w:rsidR="008D32C7" w:rsidRPr="00836ED7">
        <w:rPr>
          <w:rFonts w:cstheme="minorHAnsi"/>
        </w:rPr>
        <w:t>Solent Cosmetic Clinic Subscriptions you understand that you canno</w:t>
      </w:r>
      <w:r w:rsidR="00836ED7" w:rsidRPr="00836ED7">
        <w:rPr>
          <w:rFonts w:cstheme="minorHAnsi"/>
        </w:rPr>
        <w:t>t</w:t>
      </w:r>
      <w:r w:rsidR="008D32C7" w:rsidRPr="00836ED7">
        <w:rPr>
          <w:rFonts w:cstheme="minorHAnsi"/>
        </w:rPr>
        <w:t xml:space="preserve"> cancel</w:t>
      </w:r>
      <w:r w:rsidR="00B13C60" w:rsidRPr="00836ED7">
        <w:rPr>
          <w:rFonts w:cstheme="minorHAnsi"/>
        </w:rPr>
        <w:t xml:space="preserve"> your subscription before the end of your subscription contract.</w:t>
      </w:r>
      <w:r w:rsidR="009672AC" w:rsidRPr="00836ED7">
        <w:rPr>
          <w:rFonts w:cstheme="minorHAnsi"/>
        </w:rPr>
        <w:t xml:space="preserve"> It is your </w:t>
      </w:r>
      <w:r w:rsidR="003340D0" w:rsidRPr="00836ED7">
        <w:rPr>
          <w:rFonts w:cstheme="minorHAnsi"/>
        </w:rPr>
        <w:t>responsibility</w:t>
      </w:r>
      <w:r w:rsidR="009672AC" w:rsidRPr="00836ED7">
        <w:rPr>
          <w:rFonts w:cstheme="minorHAnsi"/>
        </w:rPr>
        <w:t xml:space="preserve"> to have sufficient funds to purchase </w:t>
      </w:r>
      <w:r w:rsidR="003340D0" w:rsidRPr="00836ED7">
        <w:rPr>
          <w:rFonts w:cstheme="minorHAnsi"/>
        </w:rPr>
        <w:t xml:space="preserve">a subscription service and if you </w:t>
      </w:r>
      <w:r w:rsidR="00E26897" w:rsidRPr="00836ED7">
        <w:rPr>
          <w:rFonts w:cstheme="minorHAnsi"/>
        </w:rPr>
        <w:t>for any reason</w:t>
      </w:r>
      <w:r w:rsidR="00836ED7" w:rsidRPr="00836ED7">
        <w:rPr>
          <w:rFonts w:cstheme="minorHAnsi"/>
        </w:rPr>
        <w:t xml:space="preserve"> fail to pay for </w:t>
      </w:r>
      <w:r w:rsidR="0003356D" w:rsidRPr="00836ED7">
        <w:rPr>
          <w:rFonts w:cstheme="minorHAnsi"/>
        </w:rPr>
        <w:t xml:space="preserve">your subscription you will no longer be able to take out further </w:t>
      </w:r>
      <w:r w:rsidR="00E13073" w:rsidRPr="00836ED7">
        <w:rPr>
          <w:rFonts w:cstheme="minorHAnsi"/>
        </w:rPr>
        <w:t>subscription</w:t>
      </w:r>
      <w:r w:rsidR="006026F9" w:rsidRPr="00836ED7">
        <w:rPr>
          <w:rFonts w:cstheme="minorHAnsi"/>
        </w:rPr>
        <w:t xml:space="preserve"> </w:t>
      </w:r>
      <w:r w:rsidR="00134322">
        <w:rPr>
          <w:rFonts w:cstheme="minorHAnsi"/>
        </w:rPr>
        <w:t xml:space="preserve">out </w:t>
      </w:r>
      <w:r w:rsidR="0003356D" w:rsidRPr="00836ED7">
        <w:rPr>
          <w:rFonts w:cstheme="minorHAnsi"/>
        </w:rPr>
        <w:t>with Solent Cosmetic Clinic</w:t>
      </w:r>
      <w:r w:rsidR="00836ED7" w:rsidRPr="00836ED7">
        <w:rPr>
          <w:rFonts w:cstheme="minorHAnsi"/>
        </w:rPr>
        <w:t xml:space="preserve"> and a</w:t>
      </w:r>
      <w:r w:rsidR="00E60A0A" w:rsidRPr="00836ED7">
        <w:rPr>
          <w:rFonts w:cstheme="minorHAnsi"/>
        </w:rPr>
        <w:t>ll treatments that have not yet been carried out will no longer be available for you to access.</w:t>
      </w:r>
    </w:p>
    <w:p w14:paraId="6219710D" w14:textId="519715AF" w:rsidR="008C7C3D" w:rsidRPr="00836ED7" w:rsidRDefault="00836ED7" w:rsidP="00836ED7">
      <w:pPr>
        <w:pStyle w:val="NormalWeb"/>
        <w:shd w:val="clear" w:color="auto" w:fill="FFFFFF"/>
        <w:spacing w:before="0" w:beforeAutospacing="0" w:after="240" w:afterAutospacing="0"/>
        <w:textAlignment w:val="baseline"/>
        <w:rPr>
          <w:rFonts w:asciiTheme="minorHAnsi" w:hAnsiTheme="minorHAnsi" w:cstheme="minorHAnsi"/>
          <w:sz w:val="22"/>
          <w:szCs w:val="22"/>
        </w:rPr>
      </w:pPr>
      <w:r w:rsidRPr="00836ED7">
        <w:rPr>
          <w:rFonts w:asciiTheme="minorHAnsi" w:hAnsiTheme="minorHAnsi" w:cstheme="minorHAnsi"/>
          <w:sz w:val="22"/>
          <w:szCs w:val="22"/>
        </w:rPr>
        <w:t>B</w:t>
      </w:r>
      <w:r w:rsidR="008C7C3D" w:rsidRPr="00836ED7">
        <w:rPr>
          <w:rFonts w:asciiTheme="minorHAnsi" w:hAnsiTheme="minorHAnsi" w:cstheme="minorHAnsi"/>
          <w:sz w:val="22"/>
          <w:szCs w:val="22"/>
        </w:rPr>
        <w:t xml:space="preserve">y taking out our </w:t>
      </w:r>
      <w:r w:rsidRPr="00836ED7">
        <w:rPr>
          <w:rFonts w:asciiTheme="minorHAnsi" w:hAnsiTheme="minorHAnsi" w:cstheme="minorHAnsi"/>
          <w:sz w:val="22"/>
          <w:szCs w:val="22"/>
        </w:rPr>
        <w:t xml:space="preserve">one of our </w:t>
      </w:r>
      <w:r w:rsidR="008C7C3D" w:rsidRPr="00836ED7">
        <w:rPr>
          <w:rFonts w:asciiTheme="minorHAnsi" w:hAnsiTheme="minorHAnsi" w:cstheme="minorHAnsi"/>
          <w:sz w:val="22"/>
          <w:szCs w:val="22"/>
        </w:rPr>
        <w:t>subscription plan</w:t>
      </w:r>
      <w:r w:rsidRPr="00836ED7">
        <w:rPr>
          <w:rFonts w:asciiTheme="minorHAnsi" w:hAnsiTheme="minorHAnsi" w:cstheme="minorHAnsi"/>
          <w:sz w:val="22"/>
          <w:szCs w:val="22"/>
        </w:rPr>
        <w:t>s</w:t>
      </w:r>
      <w:r w:rsidR="008C7C3D" w:rsidRPr="00836ED7">
        <w:rPr>
          <w:rFonts w:asciiTheme="minorHAnsi" w:hAnsiTheme="minorHAnsi" w:cstheme="minorHAnsi"/>
          <w:sz w:val="22"/>
          <w:szCs w:val="22"/>
        </w:rPr>
        <w:t xml:space="preserve">, you agree to commit to it for the full </w:t>
      </w:r>
      <w:r w:rsidRPr="00836ED7">
        <w:rPr>
          <w:rFonts w:asciiTheme="minorHAnsi" w:hAnsiTheme="minorHAnsi" w:cstheme="minorHAnsi"/>
          <w:sz w:val="22"/>
          <w:szCs w:val="22"/>
        </w:rPr>
        <w:t xml:space="preserve">subscription </w:t>
      </w:r>
      <w:r w:rsidR="008C7C3D" w:rsidRPr="00836ED7">
        <w:rPr>
          <w:rFonts w:asciiTheme="minorHAnsi" w:hAnsiTheme="minorHAnsi" w:cstheme="minorHAnsi"/>
          <w:sz w:val="22"/>
          <w:szCs w:val="22"/>
        </w:rPr>
        <w:t>period. If you chose to cancel your subscription before the end of the subscription period, you will still be required to make full payment in respect of the full period. In the event that you fail to pay in full for the remainder of the term, we reserve our rights to recover such sums from you by all legal means necessary (including instructing a third party debt collection agency to recover the same).</w:t>
      </w:r>
      <w:r w:rsidR="008C7C3D" w:rsidRPr="00836ED7">
        <w:rPr>
          <w:rFonts w:asciiTheme="minorHAnsi" w:hAnsiTheme="minorHAnsi" w:cstheme="minorHAnsi"/>
          <w:sz w:val="22"/>
          <w:szCs w:val="22"/>
        </w:rPr>
        <w:br/>
        <w:t>Promotional codes/discounts are only valid on the initial order, not the recurring charges, unless otherwise noted.</w:t>
      </w:r>
      <w:r w:rsidR="008C7C3D" w:rsidRPr="00836ED7">
        <w:rPr>
          <w:rFonts w:asciiTheme="minorHAnsi" w:hAnsiTheme="minorHAnsi" w:cstheme="minorHAnsi"/>
          <w:sz w:val="22"/>
          <w:szCs w:val="22"/>
        </w:rPr>
        <w:br/>
      </w:r>
      <w:r w:rsidR="008C7C3D" w:rsidRPr="00836ED7">
        <w:rPr>
          <w:rFonts w:asciiTheme="minorHAnsi" w:hAnsiTheme="minorHAnsi" w:cstheme="minorHAnsi"/>
          <w:sz w:val="22"/>
          <w:szCs w:val="22"/>
        </w:rPr>
        <w:br/>
        <w:t>We reserve the right at our absolute discretion not to renew your subscription at any time without giving any reasons for our decision.</w:t>
      </w:r>
    </w:p>
    <w:p w14:paraId="5E271E73" w14:textId="1DC7FA6C" w:rsidR="00E5391B" w:rsidRPr="003E5149" w:rsidRDefault="00E5391B" w:rsidP="00E5391B">
      <w:pPr>
        <w:rPr>
          <w:rFonts w:cstheme="minorHAnsi"/>
        </w:rPr>
      </w:pPr>
    </w:p>
    <w:p w14:paraId="1BDEB024" w14:textId="491823AD" w:rsidR="00E5391B" w:rsidRPr="003E5149" w:rsidRDefault="00E5391B" w:rsidP="00E5391B">
      <w:pPr>
        <w:rPr>
          <w:rFonts w:cstheme="minorHAnsi"/>
        </w:rPr>
      </w:pPr>
    </w:p>
    <w:p w14:paraId="3E1D9271" w14:textId="0F87D6CA" w:rsidR="00E5391B" w:rsidRPr="003E5149" w:rsidRDefault="00E5391B" w:rsidP="00E5391B">
      <w:pPr>
        <w:rPr>
          <w:rFonts w:cstheme="minorHAnsi"/>
        </w:rPr>
      </w:pPr>
    </w:p>
    <w:p w14:paraId="6947BFC6" w14:textId="0094F835" w:rsidR="00E5391B" w:rsidRPr="003E5149" w:rsidRDefault="00E5391B" w:rsidP="00E5391B">
      <w:pPr>
        <w:rPr>
          <w:rFonts w:cstheme="minorHAnsi"/>
        </w:rPr>
      </w:pPr>
    </w:p>
    <w:p w14:paraId="6E02C498" w14:textId="7B3CF606" w:rsidR="00E5391B" w:rsidRPr="003E5149" w:rsidRDefault="00E5391B" w:rsidP="00E5391B">
      <w:pPr>
        <w:rPr>
          <w:rFonts w:cstheme="minorHAnsi"/>
        </w:rPr>
      </w:pPr>
    </w:p>
    <w:p w14:paraId="6CB744D4" w14:textId="4DD87492" w:rsidR="00E5391B" w:rsidRPr="003E5149" w:rsidRDefault="00E5391B" w:rsidP="00E5391B">
      <w:pPr>
        <w:rPr>
          <w:rFonts w:cstheme="minorHAnsi"/>
        </w:rPr>
      </w:pPr>
    </w:p>
    <w:p w14:paraId="03FCF31D" w14:textId="1A074C7F" w:rsidR="00E5391B" w:rsidRPr="003E5149" w:rsidRDefault="00E5391B" w:rsidP="00E5391B">
      <w:pPr>
        <w:rPr>
          <w:rFonts w:cstheme="minorHAnsi"/>
        </w:rPr>
      </w:pPr>
    </w:p>
    <w:p w14:paraId="250E5704" w14:textId="7CFB5A4B" w:rsidR="00E5391B" w:rsidRPr="006164AF" w:rsidRDefault="006164AF" w:rsidP="00E5391B">
      <w:pPr>
        <w:rPr>
          <w:rFonts w:cstheme="minorHAnsi"/>
          <w:b/>
          <w:bCs/>
          <w:sz w:val="24"/>
          <w:szCs w:val="24"/>
        </w:rPr>
      </w:pPr>
      <w:r w:rsidRPr="006164AF">
        <w:rPr>
          <w:rFonts w:cstheme="minorHAnsi"/>
          <w:b/>
          <w:bCs/>
          <w:sz w:val="24"/>
          <w:szCs w:val="24"/>
        </w:rPr>
        <w:lastRenderedPageBreak/>
        <w:t>Solent Cosmetic Clinic</w:t>
      </w:r>
    </w:p>
    <w:p w14:paraId="7B886027" w14:textId="502E08A9" w:rsidR="006164AF" w:rsidRPr="006164AF" w:rsidRDefault="006164AF" w:rsidP="00E5391B">
      <w:pPr>
        <w:rPr>
          <w:rFonts w:cstheme="minorHAnsi"/>
          <w:b/>
          <w:bCs/>
          <w:sz w:val="24"/>
          <w:szCs w:val="24"/>
        </w:rPr>
      </w:pPr>
      <w:r w:rsidRPr="006164AF">
        <w:rPr>
          <w:rFonts w:cstheme="minorHAnsi"/>
          <w:b/>
          <w:bCs/>
          <w:sz w:val="24"/>
          <w:szCs w:val="24"/>
        </w:rPr>
        <w:t>Gift Cards</w:t>
      </w:r>
    </w:p>
    <w:p w14:paraId="3CC69DB7" w14:textId="2FE8DCA5" w:rsidR="00E5391B" w:rsidRPr="003E5149" w:rsidRDefault="003E5149" w:rsidP="006164AF">
      <w:pPr>
        <w:rPr>
          <w:rFonts w:cstheme="minorHAnsi"/>
          <w:noProof/>
        </w:rPr>
      </w:pPr>
      <w:r w:rsidRPr="003E5149">
        <w:rPr>
          <w:rFonts w:cstheme="minorHAnsi"/>
        </w:rPr>
        <w:t>Gift plans and/or e-gift cards must be redeemed within one year of purchase. Once redeemed, they cannot be cancelled/refunded. You will not be eligible for a refund if not redeemed within the expiration date.</w:t>
      </w:r>
    </w:p>
    <w:p w14:paraId="2673F828" w14:textId="4A03CCA1" w:rsidR="00E5391B" w:rsidRPr="003E5149" w:rsidRDefault="00E5391B" w:rsidP="00E5391B">
      <w:pPr>
        <w:rPr>
          <w:rFonts w:cstheme="minorHAnsi"/>
        </w:rPr>
      </w:pPr>
    </w:p>
    <w:p w14:paraId="0ECE1BE0" w14:textId="14101C9F" w:rsidR="00E5391B" w:rsidRPr="003E5149" w:rsidRDefault="00E5391B" w:rsidP="00E5391B">
      <w:pPr>
        <w:rPr>
          <w:rFonts w:cstheme="minorHAnsi"/>
          <w:noProof/>
        </w:rPr>
      </w:pPr>
    </w:p>
    <w:p w14:paraId="4926B4BC" w14:textId="482A7706" w:rsidR="00E5391B" w:rsidRPr="00E5391B" w:rsidRDefault="00E5391B" w:rsidP="00E5391B">
      <w:pPr>
        <w:jc w:val="center"/>
      </w:pPr>
    </w:p>
    <w:sectPr w:rsidR="00E5391B" w:rsidRPr="00E53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1B"/>
    <w:rsid w:val="0003356D"/>
    <w:rsid w:val="00033BB2"/>
    <w:rsid w:val="00134322"/>
    <w:rsid w:val="0021159D"/>
    <w:rsid w:val="00260FC1"/>
    <w:rsid w:val="00274AD8"/>
    <w:rsid w:val="00290154"/>
    <w:rsid w:val="002A4D90"/>
    <w:rsid w:val="003340D0"/>
    <w:rsid w:val="00363782"/>
    <w:rsid w:val="003C431B"/>
    <w:rsid w:val="003E5149"/>
    <w:rsid w:val="0040169B"/>
    <w:rsid w:val="00421335"/>
    <w:rsid w:val="00452532"/>
    <w:rsid w:val="00457D52"/>
    <w:rsid w:val="005A1BB2"/>
    <w:rsid w:val="005B516C"/>
    <w:rsid w:val="006026F9"/>
    <w:rsid w:val="006164AF"/>
    <w:rsid w:val="00687DBB"/>
    <w:rsid w:val="00807661"/>
    <w:rsid w:val="00833B0F"/>
    <w:rsid w:val="00836ED7"/>
    <w:rsid w:val="008C7C3D"/>
    <w:rsid w:val="008D32C7"/>
    <w:rsid w:val="009672AC"/>
    <w:rsid w:val="009A420F"/>
    <w:rsid w:val="00A06E97"/>
    <w:rsid w:val="00AB6DC8"/>
    <w:rsid w:val="00B13C60"/>
    <w:rsid w:val="00B16D45"/>
    <w:rsid w:val="00B835C1"/>
    <w:rsid w:val="00B87E89"/>
    <w:rsid w:val="00B9689C"/>
    <w:rsid w:val="00C46C9A"/>
    <w:rsid w:val="00C632F7"/>
    <w:rsid w:val="00C95D03"/>
    <w:rsid w:val="00D10DF7"/>
    <w:rsid w:val="00D65612"/>
    <w:rsid w:val="00DB35F5"/>
    <w:rsid w:val="00E13073"/>
    <w:rsid w:val="00E26897"/>
    <w:rsid w:val="00E5391B"/>
    <w:rsid w:val="00E60A0A"/>
    <w:rsid w:val="00F21770"/>
    <w:rsid w:val="00F5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9642"/>
  <w15:chartTrackingRefBased/>
  <w15:docId w15:val="{F2A9508A-87C5-4D8D-9D23-D1F79E54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7C3D"/>
    <w:rPr>
      <w:b/>
      <w:bCs/>
    </w:rPr>
  </w:style>
  <w:style w:type="character" w:styleId="Hyperlink">
    <w:name w:val="Hyperlink"/>
    <w:basedOn w:val="DefaultParagraphFont"/>
    <w:uiPriority w:val="99"/>
    <w:unhideWhenUsed/>
    <w:rsid w:val="00B835C1"/>
    <w:rPr>
      <w:color w:val="0563C1" w:themeColor="hyperlink"/>
      <w:u w:val="single"/>
    </w:rPr>
  </w:style>
  <w:style w:type="character" w:styleId="UnresolvedMention">
    <w:name w:val="Unresolved Mention"/>
    <w:basedOn w:val="DefaultParagraphFont"/>
    <w:uiPriority w:val="99"/>
    <w:semiHidden/>
    <w:unhideWhenUsed/>
    <w:rsid w:val="00B8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487">
      <w:bodyDiv w:val="1"/>
      <w:marLeft w:val="0"/>
      <w:marRight w:val="0"/>
      <w:marTop w:val="0"/>
      <w:marBottom w:val="0"/>
      <w:divBdr>
        <w:top w:val="none" w:sz="0" w:space="0" w:color="auto"/>
        <w:left w:val="none" w:sz="0" w:space="0" w:color="auto"/>
        <w:bottom w:val="none" w:sz="0" w:space="0" w:color="auto"/>
        <w:right w:val="none" w:sz="0" w:space="0" w:color="auto"/>
      </w:divBdr>
      <w:divsChild>
        <w:div w:id="2007589415">
          <w:marLeft w:val="0"/>
          <w:marRight w:val="0"/>
          <w:marTop w:val="0"/>
          <w:marBottom w:val="0"/>
          <w:divBdr>
            <w:top w:val="none" w:sz="0" w:space="0" w:color="auto"/>
            <w:left w:val="none" w:sz="0" w:space="0" w:color="auto"/>
            <w:bottom w:val="none" w:sz="0" w:space="0" w:color="auto"/>
            <w:right w:val="none" w:sz="0" w:space="0" w:color="auto"/>
          </w:divBdr>
          <w:divsChild>
            <w:div w:id="12312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entcosmeticclin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slater</dc:creator>
  <cp:keywords/>
  <dc:description/>
  <cp:lastModifiedBy>jade slater</cp:lastModifiedBy>
  <cp:revision>2</cp:revision>
  <dcterms:created xsi:type="dcterms:W3CDTF">2023-03-01T13:58:00Z</dcterms:created>
  <dcterms:modified xsi:type="dcterms:W3CDTF">2023-03-01T13:58:00Z</dcterms:modified>
</cp:coreProperties>
</file>